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F" w:rsidRDefault="00DC051A" w:rsidP="005839A2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theme="minorEastAsia"/>
          <w:bCs/>
          <w:sz w:val="28"/>
          <w:szCs w:val="28"/>
        </w:rPr>
      </w:pPr>
      <w:r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浙江泰普森(控股</w:t>
      </w:r>
      <w:r>
        <w:rPr>
          <w:rFonts w:ascii="微软雅黑" w:eastAsia="微软雅黑" w:hAnsi="微软雅黑" w:cstheme="minorEastAsia"/>
          <w:b/>
          <w:bCs/>
          <w:sz w:val="28"/>
          <w:szCs w:val="28"/>
        </w:rPr>
        <w:t>)</w:t>
      </w:r>
      <w:r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集团</w:t>
      </w:r>
      <w:r w:rsidR="00DC298B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2</w:t>
      </w:r>
      <w:r w:rsidR="00DC298B">
        <w:rPr>
          <w:rFonts w:ascii="微软雅黑" w:eastAsia="微软雅黑" w:hAnsi="微软雅黑" w:cstheme="minorEastAsia"/>
          <w:b/>
          <w:bCs/>
          <w:sz w:val="28"/>
          <w:szCs w:val="28"/>
        </w:rPr>
        <w:t>02</w:t>
      </w:r>
      <w:r w:rsidR="00D47741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5</w:t>
      </w:r>
      <w:r w:rsidR="00DC298B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届校招</w:t>
      </w:r>
      <w:r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简章</w:t>
      </w:r>
    </w:p>
    <w:p w:rsidR="00651F3F" w:rsidRPr="007C19B1" w:rsidRDefault="00DC051A" w:rsidP="00A02BFF">
      <w:pPr>
        <w:pStyle w:val="af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7C19B1">
        <w:rPr>
          <w:rFonts w:ascii="微软雅黑" w:eastAsia="微软雅黑" w:hAnsi="微软雅黑" w:hint="eastAsia"/>
          <w:b/>
          <w:szCs w:val="21"/>
        </w:rPr>
        <w:t>公司简介</w:t>
      </w:r>
    </w:p>
    <w:p w:rsidR="00651F3F" w:rsidRDefault="00DC051A" w:rsidP="00A02BFF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浙江泰普森</w:t>
      </w:r>
      <w:r w:rsidR="00F44EAF">
        <w:rPr>
          <w:rFonts w:ascii="微软雅黑" w:eastAsia="微软雅黑" w:hAnsi="微软雅黑" w:hint="eastAsia"/>
          <w:szCs w:val="21"/>
        </w:rPr>
        <w:t>(</w:t>
      </w:r>
      <w:r>
        <w:rPr>
          <w:rFonts w:ascii="微软雅黑" w:eastAsia="微软雅黑" w:hAnsi="微软雅黑" w:hint="eastAsia"/>
          <w:szCs w:val="21"/>
        </w:rPr>
        <w:t>控股</w:t>
      </w:r>
      <w:r w:rsidR="00F44EAF">
        <w:rPr>
          <w:rFonts w:ascii="微软雅黑" w:eastAsia="微软雅黑" w:hAnsi="微软雅黑" w:hint="eastAsia"/>
          <w:szCs w:val="21"/>
        </w:rPr>
        <w:t>)</w:t>
      </w:r>
      <w:r>
        <w:rPr>
          <w:rFonts w:ascii="微软雅黑" w:eastAsia="微软雅黑" w:hAnsi="微软雅黑" w:hint="eastAsia"/>
          <w:szCs w:val="21"/>
        </w:rPr>
        <w:t>集团创立于1991年，总部位于杭州。是一家全球化、多元化发展的大型企业集团，经营领域涉及休闲制造、文化创意、金融投资、新材料科技、信息技术五大板块，在中国、美国、欧洲、柬埔寨等地拥有员工</w:t>
      </w:r>
      <w:r>
        <w:rPr>
          <w:rFonts w:ascii="微软雅黑" w:eastAsia="微软雅黑" w:hAnsi="微软雅黑"/>
          <w:szCs w:val="21"/>
        </w:rPr>
        <w:t>12500</w:t>
      </w:r>
      <w:r>
        <w:rPr>
          <w:rFonts w:ascii="微软雅黑" w:eastAsia="微软雅黑" w:hAnsi="微软雅黑" w:hint="eastAsia"/>
          <w:szCs w:val="21"/>
        </w:rPr>
        <w:t>多人。</w:t>
      </w:r>
    </w:p>
    <w:p w:rsidR="00651F3F" w:rsidRDefault="00DC051A" w:rsidP="00A02BFF">
      <w:pPr>
        <w:adjustRightInd w:val="0"/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270500" cy="25260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380" cy="252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3F" w:rsidRDefault="00DC051A" w:rsidP="00A02BFF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公司</w:t>
      </w:r>
      <w:r w:rsidR="00217D8D">
        <w:rPr>
          <w:rFonts w:ascii="微软雅黑" w:eastAsia="微软雅黑" w:hAnsi="微软雅黑" w:hint="eastAsia"/>
          <w:bCs/>
          <w:szCs w:val="21"/>
        </w:rPr>
        <w:t>连续多年</w:t>
      </w:r>
      <w:r>
        <w:rPr>
          <w:rFonts w:ascii="微软雅黑" w:eastAsia="微软雅黑" w:hAnsi="微软雅黑"/>
          <w:bCs/>
          <w:szCs w:val="21"/>
        </w:rPr>
        <w:t>荣膺</w:t>
      </w:r>
      <w:r w:rsidR="00391FA1">
        <w:rPr>
          <w:rFonts w:ascii="微软雅黑" w:eastAsia="微软雅黑" w:hAnsi="微软雅黑"/>
          <w:bCs/>
          <w:szCs w:val="21"/>
        </w:rPr>
        <w:t>“</w:t>
      </w:r>
      <w:r>
        <w:rPr>
          <w:rFonts w:ascii="微软雅黑" w:eastAsia="微软雅黑" w:hAnsi="微软雅黑"/>
          <w:bCs/>
          <w:szCs w:val="21"/>
        </w:rPr>
        <w:t>中国制造业民营企业500强”</w:t>
      </w:r>
      <w:r>
        <w:rPr>
          <w:rFonts w:ascii="微软雅黑" w:eastAsia="微软雅黑" w:hAnsi="微软雅黑" w:hint="eastAsia"/>
          <w:bCs/>
          <w:szCs w:val="21"/>
        </w:rPr>
        <w:t>。</w:t>
      </w:r>
      <w:r>
        <w:rPr>
          <w:rFonts w:ascii="微软雅黑" w:eastAsia="微软雅黑" w:hAnsi="微软雅黑" w:hint="eastAsia"/>
          <w:szCs w:val="21"/>
        </w:rPr>
        <w:t>集团拥有国内外专利技术 600 多项，产品设计多次荣获红点、红星等国内外设计大奖，旗下拥有的“浙江泰普森实业集团”是全球休闲用品行业的龙头骨干企业之一，主要生产户外家具、帐篷、包袋、花园家具、渔具、打猎装备、沙滩装备及其配套产品。</w:t>
      </w:r>
    </w:p>
    <w:p w:rsidR="00651F3F" w:rsidRDefault="00DC051A" w:rsidP="00A02BFF">
      <w:pPr>
        <w:pStyle w:val="af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招聘岗位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3623"/>
      </w:tblGrid>
      <w:tr w:rsidR="00F42836" w:rsidRPr="00DC298B" w:rsidTr="00A02BF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F42836" w:rsidRPr="00DC298B" w:rsidRDefault="00F42836" w:rsidP="00A02B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3623" w:type="dxa"/>
            <w:shd w:val="clear" w:color="auto" w:fill="F2F2F2" w:themeFill="background1" w:themeFillShade="F2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专业</w:t>
            </w:r>
            <w:r w:rsidRPr="00DC298B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要求</w:t>
            </w:r>
          </w:p>
        </w:tc>
      </w:tr>
      <w:tr w:rsidR="00F42836" w:rsidRPr="00DC298B" w:rsidTr="00A02BFF">
        <w:tc>
          <w:tcPr>
            <w:tcW w:w="988" w:type="dxa"/>
            <w:vMerge w:val="restart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外贸类</w:t>
            </w:r>
          </w:p>
        </w:tc>
        <w:tc>
          <w:tcPr>
            <w:tcW w:w="1701" w:type="dxa"/>
            <w:vAlign w:val="center"/>
          </w:tcPr>
          <w:p w:rsidR="00F42836" w:rsidRPr="00DC298B" w:rsidRDefault="00F42836" w:rsidP="002F4F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业务助理</w:t>
            </w:r>
          </w:p>
        </w:tc>
        <w:tc>
          <w:tcPr>
            <w:tcW w:w="992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国贸/市场营销/英语等相关专业</w:t>
            </w:r>
          </w:p>
        </w:tc>
      </w:tr>
      <w:tr w:rsidR="00F42836" w:rsidRPr="00DC298B" w:rsidTr="00A02BFF">
        <w:tc>
          <w:tcPr>
            <w:tcW w:w="988" w:type="dxa"/>
            <w:vMerge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产品助理</w:t>
            </w:r>
          </w:p>
        </w:tc>
        <w:tc>
          <w:tcPr>
            <w:tcW w:w="992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国贸/市场营销/英语等相关专业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商务类</w:t>
            </w:r>
          </w:p>
        </w:tc>
        <w:tc>
          <w:tcPr>
            <w:tcW w:w="1701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商务助理</w:t>
            </w:r>
          </w:p>
        </w:tc>
        <w:tc>
          <w:tcPr>
            <w:tcW w:w="992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298B">
              <w:rPr>
                <w:rFonts w:ascii="微软雅黑" w:eastAsia="微软雅黑" w:hAnsi="微软雅黑" w:hint="eastAsia"/>
                <w:sz w:val="18"/>
                <w:szCs w:val="18"/>
              </w:rPr>
              <w:t>统计学/工商管理等相关专业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Pr="000C7622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财务类</w:t>
            </w:r>
          </w:p>
        </w:tc>
        <w:tc>
          <w:tcPr>
            <w:tcW w:w="1701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财务助理</w:t>
            </w:r>
          </w:p>
        </w:tc>
        <w:tc>
          <w:tcPr>
            <w:tcW w:w="992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Pr="00DC298B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财务管理/会计学等相关专业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信息类</w:t>
            </w:r>
          </w:p>
        </w:tc>
        <w:tc>
          <w:tcPr>
            <w:tcW w:w="1701" w:type="dxa"/>
            <w:vAlign w:val="center"/>
          </w:tcPr>
          <w:p w:rsidR="00F42836" w:rsidRDefault="00F42836" w:rsidP="000C762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C7622">
              <w:rPr>
                <w:rFonts w:ascii="微软雅黑" w:eastAsia="微软雅黑" w:hAnsi="微软雅黑" w:hint="eastAsia"/>
                <w:sz w:val="18"/>
                <w:szCs w:val="18"/>
              </w:rPr>
              <w:t>开发助理</w:t>
            </w:r>
          </w:p>
        </w:tc>
        <w:tc>
          <w:tcPr>
            <w:tcW w:w="992" w:type="dxa"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计算机/软件工程等相关专业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Pr="00FD09F9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设计类</w:t>
            </w:r>
          </w:p>
        </w:tc>
        <w:tc>
          <w:tcPr>
            <w:tcW w:w="1701" w:type="dxa"/>
            <w:vAlign w:val="center"/>
          </w:tcPr>
          <w:p w:rsidR="00F42836" w:rsidRPr="000C7622" w:rsidRDefault="00F42836" w:rsidP="000C762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设计助理</w:t>
            </w:r>
          </w:p>
        </w:tc>
        <w:tc>
          <w:tcPr>
            <w:tcW w:w="992" w:type="dxa"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C43D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产品设计、工业设计、机械专业</w:t>
            </w:r>
          </w:p>
        </w:tc>
      </w:tr>
      <w:tr w:rsidR="00F42836" w:rsidRPr="00DC298B" w:rsidTr="00A02BFF">
        <w:tc>
          <w:tcPr>
            <w:tcW w:w="988" w:type="dxa"/>
            <w:vMerge w:val="restart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成采类</w:t>
            </w:r>
          </w:p>
        </w:tc>
        <w:tc>
          <w:tcPr>
            <w:tcW w:w="1701" w:type="dxa"/>
            <w:vAlign w:val="center"/>
          </w:tcPr>
          <w:p w:rsidR="00F42836" w:rsidRDefault="00F42836" w:rsidP="000C762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成采助理</w:t>
            </w:r>
          </w:p>
        </w:tc>
        <w:tc>
          <w:tcPr>
            <w:tcW w:w="992" w:type="dxa"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C43D9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营销类、物流类专业</w:t>
            </w:r>
          </w:p>
        </w:tc>
      </w:tr>
      <w:tr w:rsidR="00F42836" w:rsidRPr="00DC298B" w:rsidTr="00A02BFF">
        <w:tc>
          <w:tcPr>
            <w:tcW w:w="988" w:type="dxa"/>
            <w:vMerge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42836" w:rsidRDefault="00F42836" w:rsidP="000C762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供应链管理助理</w:t>
            </w:r>
          </w:p>
        </w:tc>
        <w:tc>
          <w:tcPr>
            <w:tcW w:w="992" w:type="dxa"/>
            <w:vAlign w:val="center"/>
          </w:tcPr>
          <w:p w:rsidR="00F42836" w:rsidRDefault="00F42836" w:rsidP="00A02B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C43D9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供应链管理、物流管理专业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行政类</w:t>
            </w:r>
          </w:p>
        </w:tc>
        <w:tc>
          <w:tcPr>
            <w:tcW w:w="1701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行政助理</w:t>
            </w:r>
          </w:p>
        </w:tc>
        <w:tc>
          <w:tcPr>
            <w:tcW w:w="992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工商管理、物业管理类专业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销售类</w:t>
            </w:r>
          </w:p>
        </w:tc>
        <w:tc>
          <w:tcPr>
            <w:tcW w:w="1701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渠道销售助理</w:t>
            </w:r>
          </w:p>
        </w:tc>
        <w:tc>
          <w:tcPr>
            <w:tcW w:w="992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市场营销类、国贸类专业</w:t>
            </w:r>
          </w:p>
        </w:tc>
      </w:tr>
      <w:tr w:rsidR="00F42836" w:rsidRPr="00DC298B" w:rsidTr="00A02BFF">
        <w:tc>
          <w:tcPr>
            <w:tcW w:w="988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企宣类</w:t>
            </w:r>
          </w:p>
        </w:tc>
        <w:tc>
          <w:tcPr>
            <w:tcW w:w="1701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新媒体运营助理</w:t>
            </w:r>
          </w:p>
        </w:tc>
        <w:tc>
          <w:tcPr>
            <w:tcW w:w="992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杭州</w:t>
            </w:r>
          </w:p>
        </w:tc>
        <w:tc>
          <w:tcPr>
            <w:tcW w:w="3623" w:type="dxa"/>
            <w:vAlign w:val="center"/>
          </w:tcPr>
          <w:p w:rsidR="00F42836" w:rsidRDefault="00F42836" w:rsidP="00AF5C2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编导、新媒体传媒、影视类专业</w:t>
            </w:r>
          </w:p>
        </w:tc>
      </w:tr>
    </w:tbl>
    <w:p w:rsidR="00A02BFF" w:rsidRPr="00A02BFF" w:rsidRDefault="00A02BFF" w:rsidP="00DC298B">
      <w:pPr>
        <w:pStyle w:val="af2"/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A02BFF">
        <w:rPr>
          <w:rFonts w:ascii="微软雅黑" w:eastAsia="微软雅黑" w:hAnsi="微软雅黑" w:hint="eastAsia"/>
          <w:b/>
          <w:szCs w:val="21"/>
        </w:rPr>
        <w:lastRenderedPageBreak/>
        <w:t>福利待遇</w:t>
      </w:r>
    </w:p>
    <w:p w:rsidR="00A02BFF" w:rsidRDefault="00A02BFF" w:rsidP="00A02BFF">
      <w:pPr>
        <w:pStyle w:val="af2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A02BFF">
        <w:rPr>
          <w:rFonts w:ascii="微软雅黑" w:eastAsia="微软雅黑" w:hAnsi="微软雅黑" w:hint="eastAsia"/>
          <w:szCs w:val="21"/>
        </w:rPr>
        <w:t>福利：餐饮补贴、住房补贴、通讯补贴、节假日福利、</w:t>
      </w:r>
      <w:r w:rsidR="00DC298B">
        <w:rPr>
          <w:rFonts w:ascii="微软雅黑" w:eastAsia="微软雅黑" w:hAnsi="微软雅黑" w:hint="eastAsia"/>
          <w:szCs w:val="21"/>
        </w:rPr>
        <w:t>年度</w:t>
      </w:r>
      <w:r w:rsidRPr="00A02BFF">
        <w:rPr>
          <w:rFonts w:ascii="微软雅黑" w:eastAsia="微软雅黑" w:hAnsi="微软雅黑" w:hint="eastAsia"/>
          <w:szCs w:val="21"/>
        </w:rPr>
        <w:t>体检、团建活动等</w:t>
      </w:r>
      <w:r>
        <w:rPr>
          <w:rFonts w:ascii="微软雅黑" w:eastAsia="微软雅黑" w:hAnsi="微软雅黑" w:hint="eastAsia"/>
          <w:szCs w:val="21"/>
        </w:rPr>
        <w:t>；</w:t>
      </w:r>
    </w:p>
    <w:p w:rsidR="00A02BFF" w:rsidRDefault="00A02BFF" w:rsidP="00A02BFF">
      <w:pPr>
        <w:pStyle w:val="af2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A02BFF">
        <w:rPr>
          <w:rFonts w:ascii="微软雅黑" w:eastAsia="微软雅黑" w:hAnsi="微软雅黑" w:hint="eastAsia"/>
          <w:szCs w:val="21"/>
        </w:rPr>
        <w:t>培训：专属的个人成长计划、一对一导师带教、海外研学、跨系统轮岗、知识技能培训、岗位胜任力培训、领导力培训等</w:t>
      </w:r>
      <w:r>
        <w:rPr>
          <w:rFonts w:ascii="微软雅黑" w:eastAsia="微软雅黑" w:hAnsi="微软雅黑" w:hint="eastAsia"/>
          <w:szCs w:val="21"/>
        </w:rPr>
        <w:t>；</w:t>
      </w:r>
    </w:p>
    <w:p w:rsidR="00A02BFF" w:rsidRPr="00A02BFF" w:rsidRDefault="00A02BFF" w:rsidP="00A02BFF">
      <w:pPr>
        <w:pStyle w:val="af2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A02BFF">
        <w:rPr>
          <w:rFonts w:ascii="微软雅黑" w:eastAsia="微软雅黑" w:hAnsi="微软雅黑" w:hint="eastAsia"/>
          <w:szCs w:val="21"/>
        </w:rPr>
        <w:t>薪资：</w:t>
      </w:r>
      <w:r w:rsidR="00F42836">
        <w:rPr>
          <w:rFonts w:ascii="微软雅黑" w:eastAsia="微软雅黑" w:hAnsi="微软雅黑" w:hint="eastAsia"/>
          <w:szCs w:val="21"/>
        </w:rPr>
        <w:t>面议</w:t>
      </w:r>
      <w:bookmarkStart w:id="0" w:name="_GoBack"/>
      <w:bookmarkEnd w:id="0"/>
      <w:r w:rsidRPr="00A02BFF">
        <w:rPr>
          <w:rFonts w:ascii="微软雅黑" w:eastAsia="微软雅黑" w:hAnsi="微软雅黑" w:hint="eastAsia"/>
          <w:szCs w:val="21"/>
        </w:rPr>
        <w:t>。</w:t>
      </w:r>
    </w:p>
    <w:p w:rsidR="00D664B7" w:rsidRPr="00106EF6" w:rsidRDefault="00D664B7" w:rsidP="00A02BFF">
      <w:pPr>
        <w:pStyle w:val="af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联系方式</w:t>
      </w:r>
    </w:p>
    <w:p w:rsidR="00106EF6" w:rsidRDefault="00F44EAF" w:rsidP="00A02BFF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总部地址：</w:t>
      </w:r>
      <w:r w:rsidR="00E95A46" w:rsidRPr="00E95A46">
        <w:rPr>
          <w:rFonts w:ascii="微软雅黑" w:eastAsia="微软雅黑" w:hAnsi="微软雅黑"/>
          <w:szCs w:val="21"/>
        </w:rPr>
        <w:t>浙江省</w:t>
      </w:r>
      <w:r w:rsidR="00106EF6" w:rsidRPr="00106EF6">
        <w:rPr>
          <w:rFonts w:ascii="微软雅黑" w:eastAsia="微软雅黑" w:hAnsi="微软雅黑" w:hint="eastAsia"/>
          <w:szCs w:val="21"/>
        </w:rPr>
        <w:t>杭州市拱墅区萍水东街818号</w:t>
      </w:r>
      <w:r>
        <w:rPr>
          <w:rFonts w:ascii="微软雅黑" w:eastAsia="微软雅黑" w:hAnsi="微软雅黑" w:hint="eastAsia"/>
          <w:szCs w:val="21"/>
        </w:rPr>
        <w:t>乐富创意中心1号楼</w:t>
      </w:r>
    </w:p>
    <w:p w:rsidR="00343F15" w:rsidRPr="00106EF6" w:rsidRDefault="00343F15" w:rsidP="00A02BFF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德清地址：</w:t>
      </w:r>
      <w:r w:rsidR="00E95A46" w:rsidRPr="00E95A46">
        <w:rPr>
          <w:rFonts w:ascii="微软雅黑" w:eastAsia="微软雅黑" w:hAnsi="微软雅黑"/>
          <w:szCs w:val="21"/>
        </w:rPr>
        <w:t>浙江省德清县武康镇北湖东街860号</w:t>
      </w:r>
    </w:p>
    <w:p w:rsidR="00106EF6" w:rsidRPr="00F44EAF" w:rsidRDefault="00106EF6" w:rsidP="00A02BFF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F44EAF">
        <w:rPr>
          <w:rFonts w:ascii="微软雅黑" w:eastAsia="微软雅黑" w:hAnsi="微软雅黑" w:hint="eastAsia"/>
          <w:szCs w:val="21"/>
        </w:rPr>
        <w:t>集团官网：</w:t>
      </w:r>
      <w:hyperlink r:id="rId9" w:history="1">
        <w:r w:rsidRPr="00F44EAF">
          <w:rPr>
            <w:rStyle w:val="af0"/>
            <w:rFonts w:ascii="微软雅黑" w:eastAsia="微软雅黑" w:hAnsi="微软雅黑"/>
            <w:color w:val="auto"/>
            <w:szCs w:val="21"/>
          </w:rPr>
          <w:t>http://www.topsun-group.com</w:t>
        </w:r>
      </w:hyperlink>
    </w:p>
    <w:p w:rsidR="002F4FF9" w:rsidRDefault="00106EF6" w:rsidP="00A02BFF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F44EAF">
        <w:rPr>
          <w:rFonts w:ascii="微软雅黑" w:eastAsia="微软雅黑" w:hAnsi="微软雅黑" w:hint="eastAsia"/>
          <w:szCs w:val="21"/>
        </w:rPr>
        <w:t>联系方式：</w:t>
      </w:r>
      <w:r w:rsidR="002F4FF9">
        <w:rPr>
          <w:rFonts w:ascii="微软雅黑" w:eastAsia="微软雅黑" w:hAnsi="微软雅黑" w:hint="eastAsia"/>
          <w:szCs w:val="21"/>
        </w:rPr>
        <w:t>杭州</w:t>
      </w:r>
      <w:r w:rsidRPr="00F44EAF">
        <w:rPr>
          <w:rFonts w:ascii="微软雅黑" w:eastAsia="微软雅黑" w:hAnsi="微软雅黑" w:hint="eastAsia"/>
          <w:szCs w:val="21"/>
        </w:rPr>
        <w:t>0</w:t>
      </w:r>
      <w:r w:rsidRPr="00F44EAF">
        <w:rPr>
          <w:rFonts w:ascii="微软雅黑" w:eastAsia="微软雅黑" w:hAnsi="微软雅黑"/>
          <w:szCs w:val="21"/>
        </w:rPr>
        <w:t>571-28311637/</w:t>
      </w:r>
      <w:r w:rsidR="00C603DD">
        <w:rPr>
          <w:rFonts w:ascii="微软雅黑" w:eastAsia="微软雅黑" w:hAnsi="微软雅黑" w:hint="eastAsia"/>
          <w:szCs w:val="21"/>
        </w:rPr>
        <w:t>15260959522</w:t>
      </w:r>
      <w:r w:rsidRPr="00F44EAF">
        <w:rPr>
          <w:rFonts w:ascii="微软雅黑" w:eastAsia="微软雅黑" w:hAnsi="微软雅黑" w:hint="eastAsia"/>
          <w:szCs w:val="21"/>
        </w:rPr>
        <w:t>(</w:t>
      </w:r>
      <w:r w:rsidR="00C603DD">
        <w:rPr>
          <w:rFonts w:ascii="微软雅黑" w:eastAsia="微软雅黑" w:hAnsi="微软雅黑" w:hint="eastAsia"/>
          <w:szCs w:val="21"/>
        </w:rPr>
        <w:t>蔡先生</w:t>
      </w:r>
      <w:r w:rsidRPr="00F44EAF">
        <w:rPr>
          <w:rFonts w:ascii="微软雅黑" w:eastAsia="微软雅黑" w:hAnsi="微软雅黑" w:hint="eastAsia"/>
          <w:szCs w:val="21"/>
        </w:rPr>
        <w:t>)</w:t>
      </w:r>
      <w:r w:rsidRPr="00F44EAF">
        <w:rPr>
          <w:rFonts w:ascii="微软雅黑" w:eastAsia="微软雅黑" w:hAnsi="微软雅黑"/>
          <w:szCs w:val="21"/>
        </w:rPr>
        <w:t xml:space="preserve"> </w:t>
      </w:r>
      <w:r w:rsidR="002F4FF9">
        <w:rPr>
          <w:rFonts w:ascii="微软雅黑" w:eastAsia="微软雅黑" w:hAnsi="微软雅黑" w:hint="eastAsia"/>
          <w:szCs w:val="21"/>
        </w:rPr>
        <w:t>；</w:t>
      </w:r>
    </w:p>
    <w:p w:rsidR="005839A2" w:rsidRPr="00F44EAF" w:rsidRDefault="002F4FF9" w:rsidP="002F4FF9">
      <w:pPr>
        <w:adjustRightInd w:val="0"/>
        <w:snapToGrid w:val="0"/>
        <w:spacing w:line="360" w:lineRule="auto"/>
        <w:ind w:firstLineChars="500" w:firstLine="10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德清</w:t>
      </w:r>
      <w:r w:rsidRPr="002F4FF9">
        <w:rPr>
          <w:rFonts w:ascii="微软雅黑" w:eastAsia="微软雅黑" w:hAnsi="微软雅黑" w:hint="eastAsia"/>
          <w:szCs w:val="21"/>
        </w:rPr>
        <w:t>0572-8673129</w:t>
      </w:r>
      <w:r w:rsidR="00343F15">
        <w:rPr>
          <w:rFonts w:ascii="微软雅黑" w:eastAsia="微软雅黑" w:hAnsi="微软雅黑"/>
          <w:szCs w:val="21"/>
        </w:rPr>
        <w:t xml:space="preserve"> </w:t>
      </w:r>
      <w:r w:rsidRPr="00F44EAF">
        <w:rPr>
          <w:rFonts w:ascii="微软雅黑" w:eastAsia="微软雅黑" w:hAnsi="微软雅黑"/>
          <w:szCs w:val="21"/>
        </w:rPr>
        <w:t>/</w:t>
      </w:r>
      <w:r w:rsidR="00343F15"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18625796225</w:t>
      </w:r>
      <w:r w:rsidR="00343F15">
        <w:rPr>
          <w:rFonts w:ascii="微软雅黑" w:eastAsia="微软雅黑" w:hAnsi="微软雅黑" w:hint="eastAsia"/>
          <w:szCs w:val="21"/>
        </w:rPr>
        <w:t>(</w:t>
      </w:r>
      <w:r w:rsidRPr="002F4FF9">
        <w:rPr>
          <w:rFonts w:ascii="微软雅黑" w:eastAsia="微软雅黑" w:hAnsi="微软雅黑" w:hint="eastAsia"/>
          <w:szCs w:val="21"/>
        </w:rPr>
        <w:t>史先生</w:t>
      </w:r>
      <w:r w:rsidR="00343F15">
        <w:rPr>
          <w:rFonts w:ascii="微软雅黑" w:eastAsia="微软雅黑" w:hAnsi="微软雅黑" w:hint="eastAsia"/>
          <w:szCs w:val="21"/>
        </w:rPr>
        <w:t>)</w:t>
      </w:r>
    </w:p>
    <w:p w:rsidR="00106EF6" w:rsidRPr="00F44EAF" w:rsidRDefault="005839A2" w:rsidP="00A02BFF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F44EAF">
        <w:rPr>
          <w:rFonts w:ascii="微软雅黑" w:eastAsia="微软雅黑" w:hAnsi="微软雅黑" w:hint="eastAsia"/>
          <w:szCs w:val="21"/>
        </w:rPr>
        <w:t>招聘</w:t>
      </w:r>
      <w:r w:rsidR="00106EF6" w:rsidRPr="00F44EAF">
        <w:rPr>
          <w:rFonts w:ascii="微软雅黑" w:eastAsia="微软雅黑" w:hAnsi="微软雅黑" w:hint="eastAsia"/>
          <w:szCs w:val="21"/>
        </w:rPr>
        <w:t>邮箱</w:t>
      </w:r>
      <w:r w:rsidRPr="00F44EAF">
        <w:rPr>
          <w:rFonts w:ascii="微软雅黑" w:eastAsia="微软雅黑" w:hAnsi="微软雅黑" w:hint="eastAsia"/>
          <w:szCs w:val="21"/>
        </w:rPr>
        <w:t>：</w:t>
      </w:r>
      <w:r w:rsidR="00343F15">
        <w:rPr>
          <w:rFonts w:ascii="微软雅黑" w:eastAsia="微软雅黑" w:hAnsi="微软雅黑" w:hint="eastAsia"/>
          <w:szCs w:val="21"/>
        </w:rPr>
        <w:t>杭州</w:t>
      </w:r>
      <w:hyperlink r:id="rId10" w:history="1">
        <w:r w:rsidR="00635C6F" w:rsidRPr="00AF22A2">
          <w:rPr>
            <w:rStyle w:val="af0"/>
            <w:rFonts w:ascii="微软雅黑" w:eastAsia="微软雅黑" w:hAnsi="微软雅黑"/>
            <w:sz w:val="18"/>
            <w:szCs w:val="18"/>
          </w:rPr>
          <w:t>guofeng.cai@topsunholdings.com</w:t>
        </w:r>
      </w:hyperlink>
      <w:r w:rsidR="00343F15" w:rsidRPr="00343F15">
        <w:rPr>
          <w:rStyle w:val="af0"/>
          <w:rFonts w:ascii="微软雅黑" w:eastAsia="微软雅黑" w:hAnsi="微软雅黑" w:hint="eastAsia"/>
          <w:color w:val="auto"/>
          <w:szCs w:val="21"/>
          <w:u w:val="none"/>
        </w:rPr>
        <w:t>；</w:t>
      </w:r>
      <w:r w:rsidR="00343F15">
        <w:rPr>
          <w:rStyle w:val="af0"/>
          <w:rFonts w:ascii="微软雅黑" w:eastAsia="微软雅黑" w:hAnsi="微软雅黑" w:hint="eastAsia"/>
          <w:color w:val="auto"/>
          <w:szCs w:val="21"/>
          <w:u w:val="none"/>
        </w:rPr>
        <w:t>德清</w:t>
      </w:r>
      <w:r w:rsidR="00343F15" w:rsidRPr="00343F15">
        <w:rPr>
          <w:rStyle w:val="af0"/>
          <w:rFonts w:ascii="微软雅黑" w:eastAsia="微软雅黑" w:hAnsi="微软雅黑" w:hint="eastAsia"/>
          <w:sz w:val="18"/>
          <w:szCs w:val="18"/>
        </w:rPr>
        <w:t>deliang.shi@topsunleisure.com</w:t>
      </w:r>
    </w:p>
    <w:p w:rsidR="005839A2" w:rsidRDefault="00DC051A" w:rsidP="00A02BFF">
      <w:pPr>
        <w:adjustRightInd w:val="0"/>
        <w:snapToGrid w:val="0"/>
        <w:spacing w:line="360" w:lineRule="auto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招聘微信：</w:t>
      </w:r>
    </w:p>
    <w:p w:rsidR="00651F3F" w:rsidRDefault="00106EF6">
      <w:pPr>
        <w:adjustRightInd w:val="0"/>
        <w:snapToGrid w:val="0"/>
        <w:spacing w:line="360" w:lineRule="auto"/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692A6B89" wp14:editId="1B6C500C">
            <wp:extent cx="1410899" cy="1399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9" cy="139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3F15">
        <w:rPr>
          <w:rFonts w:ascii="微软雅黑" w:eastAsia="微软雅黑" w:hAnsi="微软雅黑" w:cstheme="minorEastAsia" w:hint="eastAsia"/>
          <w:szCs w:val="21"/>
        </w:rPr>
        <w:t>杭州</w:t>
      </w:r>
      <w:r w:rsidR="00343F15">
        <w:rPr>
          <w:rFonts w:ascii="微软雅黑" w:eastAsia="微软雅黑" w:hAnsi="微软雅黑" w:cstheme="minorEastAsia"/>
          <w:noProof/>
          <w:szCs w:val="21"/>
        </w:rPr>
        <w:drawing>
          <wp:inline distT="0" distB="0" distL="0" distR="0">
            <wp:extent cx="1403287" cy="1427025"/>
            <wp:effectExtent l="0" t="0" r="698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obile_2023-09-04_15-04-5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98" cy="145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F15">
        <w:rPr>
          <w:rFonts w:ascii="微软雅黑" w:eastAsia="微软雅黑" w:hAnsi="微软雅黑" w:cstheme="minorEastAsia" w:hint="eastAsia"/>
          <w:szCs w:val="21"/>
        </w:rPr>
        <w:t>德清</w:t>
      </w:r>
    </w:p>
    <w:sectPr w:rsidR="00651F3F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CB3" w:rsidRDefault="00EA6CB3">
      <w:r>
        <w:separator/>
      </w:r>
    </w:p>
  </w:endnote>
  <w:endnote w:type="continuationSeparator" w:id="0">
    <w:p w:rsidR="00EA6CB3" w:rsidRDefault="00EA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B1" w:rsidRDefault="007C19B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775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19B1" w:rsidRDefault="007C19B1">
                          <w:pPr>
                            <w:pStyle w:val="a7"/>
                            <w:rPr>
                              <w:rFonts w:ascii="微软雅黑" w:eastAsia="微软雅黑" w:hAnsi="微软雅黑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</w:rPr>
                            <w:t xml:space="preserve">第 </w:t>
                          </w:r>
                          <w:r>
                            <w:rPr>
                              <w:rFonts w:ascii="微软雅黑" w:eastAsia="微软雅黑" w:hAnsi="微软雅黑" w:hint="eastAsia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微软雅黑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微软雅黑" w:eastAsia="微软雅黑" w:hAnsi="微软雅黑" w:hint="eastAsia"/>
                            </w:rPr>
                            <w:fldChar w:fldCharType="separate"/>
                          </w:r>
                          <w:r w:rsidR="00543E56">
                            <w:rPr>
                              <w:rFonts w:ascii="微软雅黑" w:eastAsia="微软雅黑" w:hAnsi="微软雅黑"/>
                              <w:noProof/>
                            </w:rPr>
                            <w:t>2</w:t>
                          </w:r>
                          <w:r>
                            <w:rPr>
                              <w:rFonts w:ascii="微软雅黑" w:eastAsia="微软雅黑" w:hAnsi="微软雅黑" w:hint="eastAsia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微软雅黑" w:hint="eastAsia"/>
                            </w:rPr>
                            <w:t xml:space="preserve"> 页 共 </w:t>
                          </w:r>
                          <w:fldSimple w:instr=" NUMPAGES  \* MERGEFORMAT ">
                            <w:r w:rsidR="00543E56" w:rsidRPr="00543E56">
                              <w:rPr>
                                <w:rFonts w:ascii="微软雅黑" w:eastAsia="微软雅黑" w:hAnsi="微软雅黑"/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ascii="微软雅黑" w:eastAsia="微软雅黑" w:hAnsi="微软雅黑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9.1pt;height:15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" filled="f" stroked="f">
              <v:textbox style="mso-fit-shape-to-text:t" inset="0,0,0,0">
                <w:txbxContent>
                  <w:p w:rsidR="007C19B1" w:rsidRDefault="007C19B1">
                    <w:pPr>
                      <w:pStyle w:val="a7"/>
                      <w:rPr>
                        <w:rFonts w:ascii="微软雅黑" w:eastAsia="微软雅黑" w:hAnsi="微软雅黑"/>
                      </w:rPr>
                    </w:pPr>
                    <w:r>
                      <w:rPr>
                        <w:rFonts w:ascii="微软雅黑" w:eastAsia="微软雅黑" w:hAnsi="微软雅黑" w:hint="eastAsia"/>
                      </w:rPr>
                      <w:t xml:space="preserve">第 </w:t>
                    </w:r>
                    <w:r>
                      <w:rPr>
                        <w:rFonts w:ascii="微软雅黑" w:eastAsia="微软雅黑" w:hAnsi="微软雅黑" w:hint="eastAsia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 w:hint="eastAsia"/>
                      </w:rPr>
                      <w:instrText xml:space="preserve"> PAGE  \* MERGEFORMAT </w:instrText>
                    </w:r>
                    <w:r>
                      <w:rPr>
                        <w:rFonts w:ascii="微软雅黑" w:eastAsia="微软雅黑" w:hAnsi="微软雅黑" w:hint="eastAsia"/>
                      </w:rPr>
                      <w:fldChar w:fldCharType="separate"/>
                    </w:r>
                    <w:r w:rsidR="00543E56">
                      <w:rPr>
                        <w:rFonts w:ascii="微软雅黑" w:eastAsia="微软雅黑" w:hAnsi="微软雅黑"/>
                        <w:noProof/>
                      </w:rPr>
                      <w:t>2</w:t>
                    </w:r>
                    <w:r>
                      <w:rPr>
                        <w:rFonts w:ascii="微软雅黑" w:eastAsia="微软雅黑" w:hAnsi="微软雅黑" w:hint="eastAsia"/>
                      </w:rPr>
                      <w:fldChar w:fldCharType="end"/>
                    </w:r>
                    <w:r>
                      <w:rPr>
                        <w:rFonts w:ascii="微软雅黑" w:eastAsia="微软雅黑" w:hAnsi="微软雅黑" w:hint="eastAsia"/>
                      </w:rPr>
                      <w:t xml:space="preserve"> 页 共 </w:t>
                    </w:r>
                    <w:fldSimple w:instr=" NUMPAGES  \* MERGEFORMAT ">
                      <w:r w:rsidR="00543E56" w:rsidRPr="00543E56">
                        <w:rPr>
                          <w:rFonts w:ascii="微软雅黑" w:eastAsia="微软雅黑" w:hAnsi="微软雅黑"/>
                          <w:noProof/>
                        </w:rPr>
                        <w:t>2</w:t>
                      </w:r>
                    </w:fldSimple>
                    <w:r>
                      <w:rPr>
                        <w:rFonts w:ascii="微软雅黑" w:eastAsia="微软雅黑" w:hAnsi="微软雅黑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CB3" w:rsidRDefault="00EA6CB3">
      <w:r>
        <w:separator/>
      </w:r>
    </w:p>
  </w:footnote>
  <w:footnote w:type="continuationSeparator" w:id="0">
    <w:p w:rsidR="00EA6CB3" w:rsidRDefault="00EA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B1" w:rsidRDefault="007C19B1">
    <w:pPr>
      <w:pStyle w:val="a9"/>
      <w:pBdr>
        <w:bottom w:val="single" w:sz="6" w:space="0" w:color="auto"/>
      </w:pBdr>
      <w:jc w:val="left"/>
      <w:rPr>
        <w:rFonts w:ascii="微软雅黑" w:eastAsia="微软雅黑" w:hAnsi="微软雅黑"/>
      </w:rPr>
    </w:pPr>
    <w:r>
      <w:rPr>
        <w:rFonts w:hint="eastAsia"/>
        <w:noProof/>
      </w:rPr>
      <w:drawing>
        <wp:inline distT="0" distB="0" distL="0" distR="0">
          <wp:extent cx="1085850" cy="31242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187" cy="344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</w:t>
    </w:r>
    <w:r>
      <w:rPr>
        <w:rFonts w:ascii="微软雅黑" w:eastAsia="微软雅黑" w:hAnsi="微软雅黑" w:hint="eastAsia"/>
      </w:rPr>
      <w:t>浙江泰普森(控股)集团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50C"/>
    <w:multiLevelType w:val="hybridMultilevel"/>
    <w:tmpl w:val="D44CDF02"/>
    <w:lvl w:ilvl="0" w:tplc="331AFB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0AF45CC"/>
    <w:multiLevelType w:val="hybridMultilevel"/>
    <w:tmpl w:val="E846544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127CDC"/>
    <w:multiLevelType w:val="hybridMultilevel"/>
    <w:tmpl w:val="AF62F6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61617"/>
    <w:multiLevelType w:val="hybridMultilevel"/>
    <w:tmpl w:val="52EA5BCA"/>
    <w:lvl w:ilvl="0" w:tplc="D264C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5C05FF"/>
    <w:multiLevelType w:val="hybridMultilevel"/>
    <w:tmpl w:val="C4626FE0"/>
    <w:lvl w:ilvl="0" w:tplc="46BC1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B92139"/>
    <w:multiLevelType w:val="hybridMultilevel"/>
    <w:tmpl w:val="C4626FE0"/>
    <w:lvl w:ilvl="0" w:tplc="46BC1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FA22E9"/>
    <w:rsid w:val="C74F653B"/>
    <w:rsid w:val="CB5F091B"/>
    <w:rsid w:val="D7D36CFC"/>
    <w:rsid w:val="E6F40395"/>
    <w:rsid w:val="EFFE01B2"/>
    <w:rsid w:val="FBFFFFD5"/>
    <w:rsid w:val="FCCB595E"/>
    <w:rsid w:val="00003048"/>
    <w:rsid w:val="00034C7C"/>
    <w:rsid w:val="000509FB"/>
    <w:rsid w:val="000534C6"/>
    <w:rsid w:val="0006393B"/>
    <w:rsid w:val="00091A4F"/>
    <w:rsid w:val="00096AC2"/>
    <w:rsid w:val="000A3510"/>
    <w:rsid w:val="000A367A"/>
    <w:rsid w:val="000A42DE"/>
    <w:rsid w:val="000A4BE4"/>
    <w:rsid w:val="000A4E4E"/>
    <w:rsid w:val="000A6F61"/>
    <w:rsid w:val="000C5CF8"/>
    <w:rsid w:val="000C7622"/>
    <w:rsid w:val="000D3EC8"/>
    <w:rsid w:val="000D6589"/>
    <w:rsid w:val="000E0621"/>
    <w:rsid w:val="000E0B67"/>
    <w:rsid w:val="000E4375"/>
    <w:rsid w:val="000F7341"/>
    <w:rsid w:val="000F7CF1"/>
    <w:rsid w:val="00106EF6"/>
    <w:rsid w:val="001307D9"/>
    <w:rsid w:val="00133C01"/>
    <w:rsid w:val="00135057"/>
    <w:rsid w:val="00154A6B"/>
    <w:rsid w:val="00161FE0"/>
    <w:rsid w:val="001748CF"/>
    <w:rsid w:val="001845A5"/>
    <w:rsid w:val="00192A29"/>
    <w:rsid w:val="001C193C"/>
    <w:rsid w:val="001C1EF1"/>
    <w:rsid w:val="001D0F22"/>
    <w:rsid w:val="001D19CF"/>
    <w:rsid w:val="001D709B"/>
    <w:rsid w:val="001F25FD"/>
    <w:rsid w:val="0020609E"/>
    <w:rsid w:val="00217D8D"/>
    <w:rsid w:val="00217F57"/>
    <w:rsid w:val="002404F1"/>
    <w:rsid w:val="00242495"/>
    <w:rsid w:val="00246B6E"/>
    <w:rsid w:val="002554B1"/>
    <w:rsid w:val="00256504"/>
    <w:rsid w:val="0025761F"/>
    <w:rsid w:val="00257CC7"/>
    <w:rsid w:val="002724D9"/>
    <w:rsid w:val="002812D6"/>
    <w:rsid w:val="00286478"/>
    <w:rsid w:val="002913EE"/>
    <w:rsid w:val="002919B9"/>
    <w:rsid w:val="00296108"/>
    <w:rsid w:val="002A2695"/>
    <w:rsid w:val="002A5597"/>
    <w:rsid w:val="002B28C6"/>
    <w:rsid w:val="002E3106"/>
    <w:rsid w:val="002F4FF9"/>
    <w:rsid w:val="00303436"/>
    <w:rsid w:val="003251FD"/>
    <w:rsid w:val="0032648F"/>
    <w:rsid w:val="00330EF2"/>
    <w:rsid w:val="00343F15"/>
    <w:rsid w:val="003504ED"/>
    <w:rsid w:val="0035166E"/>
    <w:rsid w:val="00357023"/>
    <w:rsid w:val="003757A2"/>
    <w:rsid w:val="00391FA1"/>
    <w:rsid w:val="003E4449"/>
    <w:rsid w:val="003E700B"/>
    <w:rsid w:val="003F3BC1"/>
    <w:rsid w:val="003F4351"/>
    <w:rsid w:val="00411A53"/>
    <w:rsid w:val="004168CD"/>
    <w:rsid w:val="004227FC"/>
    <w:rsid w:val="00425AD7"/>
    <w:rsid w:val="00425CD0"/>
    <w:rsid w:val="00436400"/>
    <w:rsid w:val="00450061"/>
    <w:rsid w:val="00455718"/>
    <w:rsid w:val="00475482"/>
    <w:rsid w:val="00492DF8"/>
    <w:rsid w:val="004A1E44"/>
    <w:rsid w:val="004B3616"/>
    <w:rsid w:val="004B4292"/>
    <w:rsid w:val="004D754B"/>
    <w:rsid w:val="004E131F"/>
    <w:rsid w:val="00500923"/>
    <w:rsid w:val="005037A2"/>
    <w:rsid w:val="005069CC"/>
    <w:rsid w:val="00506B5B"/>
    <w:rsid w:val="00516D79"/>
    <w:rsid w:val="005211BC"/>
    <w:rsid w:val="00526083"/>
    <w:rsid w:val="005336FD"/>
    <w:rsid w:val="005421AE"/>
    <w:rsid w:val="00543E56"/>
    <w:rsid w:val="00547A57"/>
    <w:rsid w:val="00551CC3"/>
    <w:rsid w:val="0055261D"/>
    <w:rsid w:val="005532C5"/>
    <w:rsid w:val="00556E03"/>
    <w:rsid w:val="0055730E"/>
    <w:rsid w:val="00570CC3"/>
    <w:rsid w:val="005839A2"/>
    <w:rsid w:val="005917DF"/>
    <w:rsid w:val="005B03A3"/>
    <w:rsid w:val="005C5ECD"/>
    <w:rsid w:val="005D37F4"/>
    <w:rsid w:val="005D7CB3"/>
    <w:rsid w:val="005F0557"/>
    <w:rsid w:val="005F1646"/>
    <w:rsid w:val="005F7A25"/>
    <w:rsid w:val="00616EE7"/>
    <w:rsid w:val="00617566"/>
    <w:rsid w:val="00634DDC"/>
    <w:rsid w:val="00635C6F"/>
    <w:rsid w:val="00651099"/>
    <w:rsid w:val="00651884"/>
    <w:rsid w:val="00651F3F"/>
    <w:rsid w:val="00654ED2"/>
    <w:rsid w:val="00657816"/>
    <w:rsid w:val="00660F47"/>
    <w:rsid w:val="006858F6"/>
    <w:rsid w:val="006A19AC"/>
    <w:rsid w:val="006B243F"/>
    <w:rsid w:val="006C011A"/>
    <w:rsid w:val="006C6134"/>
    <w:rsid w:val="006C77CE"/>
    <w:rsid w:val="006D1BFC"/>
    <w:rsid w:val="006E3C5D"/>
    <w:rsid w:val="006E4A78"/>
    <w:rsid w:val="00704F2A"/>
    <w:rsid w:val="007259DB"/>
    <w:rsid w:val="0073009C"/>
    <w:rsid w:val="007353E5"/>
    <w:rsid w:val="007705B8"/>
    <w:rsid w:val="007739E9"/>
    <w:rsid w:val="007762BD"/>
    <w:rsid w:val="00796C45"/>
    <w:rsid w:val="007A4B8B"/>
    <w:rsid w:val="007B3489"/>
    <w:rsid w:val="007B427E"/>
    <w:rsid w:val="007C1143"/>
    <w:rsid w:val="007C19B1"/>
    <w:rsid w:val="007C7F65"/>
    <w:rsid w:val="007D0E92"/>
    <w:rsid w:val="007D13A9"/>
    <w:rsid w:val="007D255E"/>
    <w:rsid w:val="007E353B"/>
    <w:rsid w:val="007E774F"/>
    <w:rsid w:val="007F7E9C"/>
    <w:rsid w:val="00801BBD"/>
    <w:rsid w:val="00805A99"/>
    <w:rsid w:val="008069D0"/>
    <w:rsid w:val="008176E0"/>
    <w:rsid w:val="00824929"/>
    <w:rsid w:val="00857DAD"/>
    <w:rsid w:val="008641DD"/>
    <w:rsid w:val="0087240C"/>
    <w:rsid w:val="00895CC5"/>
    <w:rsid w:val="008B1063"/>
    <w:rsid w:val="008B1292"/>
    <w:rsid w:val="008B3CA9"/>
    <w:rsid w:val="008B4E76"/>
    <w:rsid w:val="008E16DF"/>
    <w:rsid w:val="008E69E0"/>
    <w:rsid w:val="0090038B"/>
    <w:rsid w:val="009051E7"/>
    <w:rsid w:val="00913D1F"/>
    <w:rsid w:val="00933C70"/>
    <w:rsid w:val="0093607E"/>
    <w:rsid w:val="00952369"/>
    <w:rsid w:val="009702AE"/>
    <w:rsid w:val="00976604"/>
    <w:rsid w:val="00982142"/>
    <w:rsid w:val="009845B6"/>
    <w:rsid w:val="009914DF"/>
    <w:rsid w:val="009B083A"/>
    <w:rsid w:val="009B4D64"/>
    <w:rsid w:val="009C5705"/>
    <w:rsid w:val="009C73D7"/>
    <w:rsid w:val="009D0051"/>
    <w:rsid w:val="009D0360"/>
    <w:rsid w:val="009D34F2"/>
    <w:rsid w:val="009F1801"/>
    <w:rsid w:val="00A02BFF"/>
    <w:rsid w:val="00A06994"/>
    <w:rsid w:val="00A1155E"/>
    <w:rsid w:val="00A16770"/>
    <w:rsid w:val="00A30929"/>
    <w:rsid w:val="00A45628"/>
    <w:rsid w:val="00A46B94"/>
    <w:rsid w:val="00A50F52"/>
    <w:rsid w:val="00A71792"/>
    <w:rsid w:val="00A809F5"/>
    <w:rsid w:val="00A80F95"/>
    <w:rsid w:val="00A94932"/>
    <w:rsid w:val="00AB0F44"/>
    <w:rsid w:val="00AB36EB"/>
    <w:rsid w:val="00AB3BC8"/>
    <w:rsid w:val="00AB3DBF"/>
    <w:rsid w:val="00AB5813"/>
    <w:rsid w:val="00AC0F66"/>
    <w:rsid w:val="00AC58F8"/>
    <w:rsid w:val="00AE1F3E"/>
    <w:rsid w:val="00AF5C28"/>
    <w:rsid w:val="00AF6EE8"/>
    <w:rsid w:val="00B040B1"/>
    <w:rsid w:val="00B13F05"/>
    <w:rsid w:val="00B227DC"/>
    <w:rsid w:val="00B235E0"/>
    <w:rsid w:val="00B247D7"/>
    <w:rsid w:val="00B47B6C"/>
    <w:rsid w:val="00B63F2A"/>
    <w:rsid w:val="00B8699A"/>
    <w:rsid w:val="00B91272"/>
    <w:rsid w:val="00BA033D"/>
    <w:rsid w:val="00BA1945"/>
    <w:rsid w:val="00BC3A02"/>
    <w:rsid w:val="00BD3E1D"/>
    <w:rsid w:val="00BD4245"/>
    <w:rsid w:val="00BD5858"/>
    <w:rsid w:val="00BE4CC8"/>
    <w:rsid w:val="00BF1AED"/>
    <w:rsid w:val="00BF55FB"/>
    <w:rsid w:val="00BF67E5"/>
    <w:rsid w:val="00C033A9"/>
    <w:rsid w:val="00C12F81"/>
    <w:rsid w:val="00C43D9D"/>
    <w:rsid w:val="00C46213"/>
    <w:rsid w:val="00C46222"/>
    <w:rsid w:val="00C603DD"/>
    <w:rsid w:val="00C6170C"/>
    <w:rsid w:val="00C63129"/>
    <w:rsid w:val="00C85C54"/>
    <w:rsid w:val="00C9098A"/>
    <w:rsid w:val="00C9139C"/>
    <w:rsid w:val="00C94D0B"/>
    <w:rsid w:val="00C957EC"/>
    <w:rsid w:val="00CA2492"/>
    <w:rsid w:val="00CB32DB"/>
    <w:rsid w:val="00CC10DD"/>
    <w:rsid w:val="00CC4FEC"/>
    <w:rsid w:val="00CE0AAB"/>
    <w:rsid w:val="00CE25E1"/>
    <w:rsid w:val="00CE27B5"/>
    <w:rsid w:val="00CE32DB"/>
    <w:rsid w:val="00D05637"/>
    <w:rsid w:val="00D12B50"/>
    <w:rsid w:val="00D12C8E"/>
    <w:rsid w:val="00D22420"/>
    <w:rsid w:val="00D24ABF"/>
    <w:rsid w:val="00D25767"/>
    <w:rsid w:val="00D465F6"/>
    <w:rsid w:val="00D47741"/>
    <w:rsid w:val="00D61257"/>
    <w:rsid w:val="00D664B7"/>
    <w:rsid w:val="00D90B90"/>
    <w:rsid w:val="00D97701"/>
    <w:rsid w:val="00DA437C"/>
    <w:rsid w:val="00DA5356"/>
    <w:rsid w:val="00DC051A"/>
    <w:rsid w:val="00DC298B"/>
    <w:rsid w:val="00DE5A47"/>
    <w:rsid w:val="00DF188F"/>
    <w:rsid w:val="00DF3916"/>
    <w:rsid w:val="00E17D66"/>
    <w:rsid w:val="00E3531F"/>
    <w:rsid w:val="00E426C5"/>
    <w:rsid w:val="00E45F5E"/>
    <w:rsid w:val="00E45FA2"/>
    <w:rsid w:val="00E6227A"/>
    <w:rsid w:val="00E72B4A"/>
    <w:rsid w:val="00E751FB"/>
    <w:rsid w:val="00E873BE"/>
    <w:rsid w:val="00E94663"/>
    <w:rsid w:val="00E95A46"/>
    <w:rsid w:val="00EA6B86"/>
    <w:rsid w:val="00EA6CB3"/>
    <w:rsid w:val="00EB0C8D"/>
    <w:rsid w:val="00EC26A2"/>
    <w:rsid w:val="00EC6F6F"/>
    <w:rsid w:val="00EE1D1D"/>
    <w:rsid w:val="00F0231B"/>
    <w:rsid w:val="00F15439"/>
    <w:rsid w:val="00F15C71"/>
    <w:rsid w:val="00F25FED"/>
    <w:rsid w:val="00F27622"/>
    <w:rsid w:val="00F329C8"/>
    <w:rsid w:val="00F42836"/>
    <w:rsid w:val="00F44480"/>
    <w:rsid w:val="00F44EAF"/>
    <w:rsid w:val="00F71A8C"/>
    <w:rsid w:val="00F82808"/>
    <w:rsid w:val="00FD09F9"/>
    <w:rsid w:val="00FF1626"/>
    <w:rsid w:val="020D0540"/>
    <w:rsid w:val="032E3C3E"/>
    <w:rsid w:val="04862B0E"/>
    <w:rsid w:val="074C185C"/>
    <w:rsid w:val="07A539C4"/>
    <w:rsid w:val="08325DA4"/>
    <w:rsid w:val="08581890"/>
    <w:rsid w:val="08EF5812"/>
    <w:rsid w:val="097F451B"/>
    <w:rsid w:val="0AFC061F"/>
    <w:rsid w:val="0B2E2A2F"/>
    <w:rsid w:val="12DA3060"/>
    <w:rsid w:val="1A4B7615"/>
    <w:rsid w:val="1E2A2D71"/>
    <w:rsid w:val="215B1120"/>
    <w:rsid w:val="23323814"/>
    <w:rsid w:val="23D329B6"/>
    <w:rsid w:val="2598541A"/>
    <w:rsid w:val="260F07D8"/>
    <w:rsid w:val="27693D1C"/>
    <w:rsid w:val="293E7CD5"/>
    <w:rsid w:val="29A13A2E"/>
    <w:rsid w:val="2D0456C4"/>
    <w:rsid w:val="2E5E2C41"/>
    <w:rsid w:val="2EBE5B01"/>
    <w:rsid w:val="2FAD3ED6"/>
    <w:rsid w:val="315371C3"/>
    <w:rsid w:val="33B62ED7"/>
    <w:rsid w:val="340A211E"/>
    <w:rsid w:val="358A2A41"/>
    <w:rsid w:val="359E646B"/>
    <w:rsid w:val="35E4414A"/>
    <w:rsid w:val="383F70CB"/>
    <w:rsid w:val="386342A4"/>
    <w:rsid w:val="38DC30C8"/>
    <w:rsid w:val="398A6B29"/>
    <w:rsid w:val="39993C3B"/>
    <w:rsid w:val="3BC81DAD"/>
    <w:rsid w:val="3BFA22E9"/>
    <w:rsid w:val="3C1F4CFB"/>
    <w:rsid w:val="3DFF0F0B"/>
    <w:rsid w:val="3E452742"/>
    <w:rsid w:val="3E7C7961"/>
    <w:rsid w:val="40DD3F4F"/>
    <w:rsid w:val="43454D45"/>
    <w:rsid w:val="449A3B53"/>
    <w:rsid w:val="45DA5D38"/>
    <w:rsid w:val="480F68B0"/>
    <w:rsid w:val="49091E8C"/>
    <w:rsid w:val="4B2E0A5F"/>
    <w:rsid w:val="4BDA2740"/>
    <w:rsid w:val="4BFE25DD"/>
    <w:rsid w:val="4F714252"/>
    <w:rsid w:val="4FF0186E"/>
    <w:rsid w:val="52D94056"/>
    <w:rsid w:val="556A00A9"/>
    <w:rsid w:val="55876705"/>
    <w:rsid w:val="564E7BD5"/>
    <w:rsid w:val="56CD1B08"/>
    <w:rsid w:val="58A949AB"/>
    <w:rsid w:val="5AD27E86"/>
    <w:rsid w:val="5B354397"/>
    <w:rsid w:val="5C3179D5"/>
    <w:rsid w:val="5C530712"/>
    <w:rsid w:val="5CA70731"/>
    <w:rsid w:val="5D835D62"/>
    <w:rsid w:val="5DEC445E"/>
    <w:rsid w:val="5E0F0C8C"/>
    <w:rsid w:val="5E7E704B"/>
    <w:rsid w:val="611D3C35"/>
    <w:rsid w:val="62516467"/>
    <w:rsid w:val="66485151"/>
    <w:rsid w:val="68A404A6"/>
    <w:rsid w:val="68B72F97"/>
    <w:rsid w:val="69700028"/>
    <w:rsid w:val="6A3208F6"/>
    <w:rsid w:val="6BA0774F"/>
    <w:rsid w:val="6BB93FC1"/>
    <w:rsid w:val="6F887103"/>
    <w:rsid w:val="6FBD3807"/>
    <w:rsid w:val="71F2653D"/>
    <w:rsid w:val="729A1304"/>
    <w:rsid w:val="741836DE"/>
    <w:rsid w:val="755E59EE"/>
    <w:rsid w:val="75D72CB4"/>
    <w:rsid w:val="75F82847"/>
    <w:rsid w:val="767F19C1"/>
    <w:rsid w:val="76FEDB59"/>
    <w:rsid w:val="78AD7091"/>
    <w:rsid w:val="78E77AA7"/>
    <w:rsid w:val="78FF9620"/>
    <w:rsid w:val="7A020A8D"/>
    <w:rsid w:val="7A444382"/>
    <w:rsid w:val="7A5B17C7"/>
    <w:rsid w:val="7A673350"/>
    <w:rsid w:val="7BCF3F72"/>
    <w:rsid w:val="7BE13FCE"/>
    <w:rsid w:val="7C6FD46E"/>
    <w:rsid w:val="7CBB44F8"/>
    <w:rsid w:val="7D0E077C"/>
    <w:rsid w:val="7E3B53EC"/>
    <w:rsid w:val="7E48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96517"/>
  <w15:docId w15:val="{F77DC5A2-1A12-4595-A518-DDB3669E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HTMLChar">
    <w:name w:val="HTML 预设格式 Char"/>
    <w:basedOn w:val="a0"/>
    <w:uiPriority w:val="99"/>
    <w:qFormat/>
    <w:rPr>
      <w:rFonts w:ascii="Arial" w:hAnsi="Arial" w:cs="Arial"/>
      <w:sz w:val="21"/>
      <w:szCs w:val="21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b/>
      <w:bCs/>
      <w:color w:val="000000"/>
      <w:sz w:val="12"/>
      <w:szCs w:val="12"/>
    </w:rPr>
  </w:style>
  <w:style w:type="character" w:styleId="af3">
    <w:name w:val="Unresolved Mention"/>
    <w:basedOn w:val="a0"/>
    <w:uiPriority w:val="99"/>
    <w:semiHidden/>
    <w:unhideWhenUsed/>
    <w:rsid w:val="0063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ofeng.cai@topsunholding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un-group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lenovo</cp:lastModifiedBy>
  <cp:revision>3</cp:revision>
  <cp:lastPrinted>2023-09-05T01:47:00Z</cp:lastPrinted>
  <dcterms:created xsi:type="dcterms:W3CDTF">2024-06-05T03:16:00Z</dcterms:created>
  <dcterms:modified xsi:type="dcterms:W3CDTF">2024-06-05T03:25:00Z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56FB41CB8D414408B2C580832F77AFD1</vt:lpwstr>
  </property>
</Properties>
</file>